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80BE" w14:textId="77777777" w:rsidR="00860C6E" w:rsidRDefault="00000000">
      <w:pPr>
        <w:tabs>
          <w:tab w:val="center" w:pos="4301"/>
          <w:tab w:val="right" w:pos="8981"/>
        </w:tabs>
        <w:spacing w:after="0" w:line="259" w:lineRule="auto"/>
        <w:ind w:left="-708" w:right="-432" w:firstLine="0"/>
      </w:pPr>
      <w:r>
        <w:rPr>
          <w:noProof/>
        </w:rPr>
        <w:drawing>
          <wp:inline distT="0" distB="0" distL="0" distR="0" wp14:anchorId="72741EF1" wp14:editId="6BD3EF38">
            <wp:extent cx="542544" cy="58674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7"/>
        </w:rPr>
        <w:tab/>
        <w:t xml:space="preserve"> </w:t>
      </w:r>
      <w:r>
        <w:rPr>
          <w:b/>
          <w:sz w:val="27"/>
        </w:rPr>
        <w:tab/>
      </w:r>
      <w:r>
        <w:rPr>
          <w:noProof/>
        </w:rPr>
        <w:drawing>
          <wp:inline distT="0" distB="0" distL="0" distR="0" wp14:anchorId="3C8D384C" wp14:editId="10B58651">
            <wp:extent cx="542544" cy="583692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58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9C288" w14:textId="063753E6" w:rsidR="00860C6E" w:rsidRPr="00482460" w:rsidRDefault="00000000">
      <w:pPr>
        <w:spacing w:after="153" w:line="259" w:lineRule="auto"/>
        <w:ind w:left="54" w:firstLine="0"/>
        <w:jc w:val="center"/>
        <w:rPr>
          <w:sz w:val="24"/>
        </w:rPr>
      </w:pPr>
      <w:r w:rsidRPr="00482460">
        <w:rPr>
          <w:b/>
          <w:sz w:val="24"/>
        </w:rPr>
        <w:t xml:space="preserve">REGLAMENTO </w:t>
      </w:r>
      <w:r w:rsidR="00482460" w:rsidRPr="00482460">
        <w:rPr>
          <w:b/>
          <w:sz w:val="24"/>
        </w:rPr>
        <w:t>DE EXPOSICIONES “</w:t>
      </w:r>
      <w:r w:rsidRPr="00482460">
        <w:rPr>
          <w:b/>
          <w:sz w:val="24"/>
        </w:rPr>
        <w:t>PRESENTADO POR SU PROPIETARIO</w:t>
      </w:r>
      <w:r w:rsidR="00482460" w:rsidRPr="00482460">
        <w:rPr>
          <w:b/>
          <w:sz w:val="24"/>
        </w:rPr>
        <w:t xml:space="preserve"> Y/CRIADOR”</w:t>
      </w:r>
    </w:p>
    <w:p w14:paraId="67989626" w14:textId="77777777" w:rsidR="00860C6E" w:rsidRDefault="00000000">
      <w:pPr>
        <w:spacing w:after="117" w:line="259" w:lineRule="auto"/>
        <w:ind w:left="115" w:firstLine="0"/>
        <w:jc w:val="center"/>
      </w:pPr>
      <w:r>
        <w:rPr>
          <w:b/>
          <w:sz w:val="27"/>
        </w:rPr>
        <w:t xml:space="preserve"> </w:t>
      </w:r>
    </w:p>
    <w:p w14:paraId="5106B65E" w14:textId="7BF9BA09" w:rsidR="00B97213" w:rsidRDefault="00000000">
      <w:pPr>
        <w:ind w:left="-5"/>
      </w:pPr>
      <w:r>
        <w:t>Con el obje</w:t>
      </w:r>
      <w:r w:rsidR="00181841">
        <w:t>ti</w:t>
      </w:r>
      <w:r>
        <w:t>vo de incen</w:t>
      </w:r>
      <w:r w:rsidR="00181841">
        <w:t>ti</w:t>
      </w:r>
      <w:r>
        <w:t>var la par</w:t>
      </w:r>
      <w:r w:rsidR="00181841">
        <w:t>ti</w:t>
      </w:r>
      <w:r>
        <w:t xml:space="preserve">cipación de los propietarios de ejemplares en las exposiciones de estructura y belleza promovidos bajo el auspicio del KCU, </w:t>
      </w:r>
      <w:r w:rsidR="00181841">
        <w:t xml:space="preserve">se </w:t>
      </w:r>
      <w:r w:rsidR="00B97213">
        <w:t>realizará</w:t>
      </w:r>
      <w:r w:rsidR="00181841">
        <w:t xml:space="preserve"> una competencia exclusivamente para ejemplares presentados por su propietario</w:t>
      </w:r>
      <w:r w:rsidR="00602697">
        <w:t xml:space="preserve"> y/o criador.</w:t>
      </w:r>
    </w:p>
    <w:p w14:paraId="63C5193A" w14:textId="4F167D57" w:rsidR="00860C6E" w:rsidRDefault="00181841">
      <w:pPr>
        <w:ind w:left="-5"/>
      </w:pPr>
      <w:r>
        <w:t xml:space="preserve">Esta competencia será </w:t>
      </w:r>
      <w:r w:rsidR="00B97213">
        <w:t xml:space="preserve">juzgada en forma </w:t>
      </w:r>
      <w:r>
        <w:t>independiente</w:t>
      </w:r>
      <w:r w:rsidR="00BC39FD">
        <w:t xml:space="preserve">, no siendo obligatorio que </w:t>
      </w:r>
      <w:r w:rsidR="00602697">
        <w:t xml:space="preserve">dichos ejemplares </w:t>
      </w:r>
      <w:r w:rsidR="00BC39FD">
        <w:t>sean presentados por sus propietarios</w:t>
      </w:r>
      <w:r w:rsidR="00602697">
        <w:t xml:space="preserve"> y/o criadores</w:t>
      </w:r>
      <w:r w:rsidR="00BC39FD">
        <w:t xml:space="preserve"> en </w:t>
      </w:r>
      <w:r w:rsidR="00602697">
        <w:t xml:space="preserve">el </w:t>
      </w:r>
      <w:r w:rsidR="00B96F49">
        <w:t>c</w:t>
      </w:r>
      <w:r w:rsidR="000F7181">
        <w:t>onjunto de exposiciones.</w:t>
      </w:r>
    </w:p>
    <w:p w14:paraId="27F8F9AF" w14:textId="698ED600" w:rsidR="00860C6E" w:rsidRPr="00602697" w:rsidRDefault="00000000">
      <w:pPr>
        <w:ind w:left="-5"/>
        <w:rPr>
          <w:color w:val="FF0000"/>
        </w:rPr>
      </w:pPr>
      <w:r>
        <w:t>Número 1. - Se en</w:t>
      </w:r>
      <w:r w:rsidR="00B97213">
        <w:t>ti</w:t>
      </w:r>
      <w:r>
        <w:t>ende por propietario presentador, a quien presenta exclusivamente perros de su propiedad</w:t>
      </w:r>
      <w:r w:rsidR="00602697">
        <w:t xml:space="preserve"> o de su crianza</w:t>
      </w:r>
      <w:r w:rsidR="00B96F49">
        <w:t xml:space="preserve"> o de familiares de primer grado.</w:t>
      </w:r>
    </w:p>
    <w:p w14:paraId="3CE18E28" w14:textId="723EF89E" w:rsidR="00860C6E" w:rsidRDefault="00000000" w:rsidP="00602697">
      <w:pPr>
        <w:spacing w:after="155" w:line="259" w:lineRule="auto"/>
        <w:ind w:left="0" w:firstLine="0"/>
      </w:pPr>
      <w:r>
        <w:t xml:space="preserve"> Número 2.- Podrán par</w:t>
      </w:r>
      <w:r w:rsidR="00B97213">
        <w:t>ti</w:t>
      </w:r>
      <w:r>
        <w:t>cipar en el concurso de Mejor Perro Presentado por su Propietario</w:t>
      </w:r>
      <w:r w:rsidR="000F7181">
        <w:t xml:space="preserve"> y/o Criador </w:t>
      </w:r>
      <w:r>
        <w:t xml:space="preserve">aquellos ejemplares que </w:t>
      </w:r>
      <w:r w:rsidR="00B97213">
        <w:t>son presentados por su propietario</w:t>
      </w:r>
      <w:r w:rsidR="00602697">
        <w:t xml:space="preserve"> y/criador</w:t>
      </w:r>
      <w:r>
        <w:t xml:space="preserve"> </w:t>
      </w:r>
    </w:p>
    <w:p w14:paraId="017C297D" w14:textId="66885B2D" w:rsidR="00860C6E" w:rsidRDefault="00000000" w:rsidP="00602697">
      <w:pPr>
        <w:spacing w:after="155" w:line="259" w:lineRule="auto"/>
        <w:ind w:left="0" w:firstLine="0"/>
      </w:pPr>
      <w:r>
        <w:t xml:space="preserve"> Número 3. - No se aceptarán perros presentados por presentadores profesionales y/o sus asistentes, remunerados o no, incluso si los ejemplares son de su propiedad.  </w:t>
      </w:r>
    </w:p>
    <w:p w14:paraId="0DF0C326" w14:textId="6AC7570B" w:rsidR="00860C6E" w:rsidRPr="00602697" w:rsidRDefault="00000000">
      <w:pPr>
        <w:ind w:left="-5"/>
      </w:pPr>
      <w:r>
        <w:t>Número 4. - Compe</w:t>
      </w:r>
      <w:r w:rsidR="00B97213">
        <w:t>ti</w:t>
      </w:r>
      <w:r>
        <w:t xml:space="preserve">rán todos los ejemplares </w:t>
      </w:r>
      <w:r w:rsidR="00B97213">
        <w:t>inscriptos para dicha exposición, eligiéndose un mejor de cada raza</w:t>
      </w:r>
      <w:r w:rsidR="00602697">
        <w:t xml:space="preserve"> entre las categorías de jóvenes, adultos y veteranos.</w:t>
      </w:r>
      <w:r w:rsidR="00861FAC">
        <w:t xml:space="preserve">  otorgándose CJCU, CAC</w:t>
      </w:r>
      <w:r w:rsidR="00602697">
        <w:t xml:space="preserve">, </w:t>
      </w:r>
      <w:r w:rsidR="00861FAC">
        <w:t xml:space="preserve"> CGC</w:t>
      </w:r>
      <w:r w:rsidR="00602697">
        <w:t xml:space="preserve"> y CACV</w:t>
      </w:r>
      <w:r w:rsidR="0009720E">
        <w:t xml:space="preserve"> y MCS para los cachorros</w:t>
      </w:r>
      <w:r w:rsidR="00B97213">
        <w:t xml:space="preserve"> </w:t>
      </w:r>
      <w:r w:rsidR="002471DE">
        <w:t xml:space="preserve">Se realizarán dos finales: una final de cachorros entre los mejores cachorros de cada raza y otra final entre los mejores ejemplares de </w:t>
      </w:r>
      <w:r w:rsidR="00004842">
        <w:t xml:space="preserve">cada </w:t>
      </w:r>
      <w:r w:rsidR="002471DE">
        <w:t>raza</w:t>
      </w:r>
      <w:r w:rsidR="00A13B28">
        <w:t>.</w:t>
      </w:r>
      <w:r>
        <w:t xml:space="preserve">  </w:t>
      </w:r>
    </w:p>
    <w:p w14:paraId="59056BF0" w14:textId="5B060A30" w:rsidR="00860C6E" w:rsidRDefault="00000000">
      <w:pPr>
        <w:ind w:left="-5"/>
      </w:pPr>
      <w:r>
        <w:t xml:space="preserve">Número 5. - La evaluación del Mejor Perro Presentado por su Propietario </w:t>
      </w:r>
      <w:r w:rsidR="002471DE">
        <w:t xml:space="preserve">y/o criador </w:t>
      </w:r>
      <w:r>
        <w:t>será necesariamente realizada por un juez</w:t>
      </w:r>
      <w:r w:rsidR="00BC39FD">
        <w:t xml:space="preserve"> </w:t>
      </w:r>
      <w:r>
        <w:t xml:space="preserve">que este habilitado para juzgar finales de exposición.  </w:t>
      </w:r>
    </w:p>
    <w:p w14:paraId="762C6169" w14:textId="6C547F2C" w:rsidR="00860C6E" w:rsidRDefault="00000000">
      <w:pPr>
        <w:ind w:left="-5"/>
      </w:pPr>
      <w:r>
        <w:t>Número 6º. - Después de evaluar a todos los compe</w:t>
      </w:r>
      <w:r w:rsidR="00B97213">
        <w:t>ti</w:t>
      </w:r>
      <w:r>
        <w:t>dores, el juez elegirá los 3 (tres) mejores ejemplares, y los clasificará como 1º, 2º. y 3º lugar</w:t>
      </w:r>
      <w:r w:rsidR="002471DE">
        <w:t>. Se elegirá solamente un mejor cachorro de exposición.</w:t>
      </w:r>
    </w:p>
    <w:p w14:paraId="203027D0" w14:textId="19E82835" w:rsidR="00860C6E" w:rsidRDefault="00000000" w:rsidP="002471DE">
      <w:pPr>
        <w:spacing w:after="158" w:line="259" w:lineRule="auto"/>
        <w:ind w:left="0" w:firstLine="0"/>
      </w:pPr>
      <w:r>
        <w:t xml:space="preserve"> Número 7º. - Esta competencia acumulara puntos para el Ranking de Mejor Perro Presentado por su Propietario</w:t>
      </w:r>
      <w:r w:rsidR="002471DE">
        <w:t xml:space="preserve"> y/o criador</w:t>
      </w:r>
      <w:r>
        <w:t xml:space="preserve"> </w:t>
      </w:r>
    </w:p>
    <w:sectPr w:rsidR="00860C6E">
      <w:pgSz w:w="11900" w:h="16840"/>
      <w:pgMar w:top="1440" w:right="1693" w:bottom="1440" w:left="1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6E"/>
    <w:rsid w:val="00004842"/>
    <w:rsid w:val="00007042"/>
    <w:rsid w:val="0009720E"/>
    <w:rsid w:val="000F7181"/>
    <w:rsid w:val="00181841"/>
    <w:rsid w:val="002471DE"/>
    <w:rsid w:val="00463F43"/>
    <w:rsid w:val="00482460"/>
    <w:rsid w:val="005350B5"/>
    <w:rsid w:val="005541DE"/>
    <w:rsid w:val="006021E8"/>
    <w:rsid w:val="00602697"/>
    <w:rsid w:val="00860C6E"/>
    <w:rsid w:val="00861FAC"/>
    <w:rsid w:val="00A13B28"/>
    <w:rsid w:val="00B96F49"/>
    <w:rsid w:val="00B97213"/>
    <w:rsid w:val="00BC39FD"/>
    <w:rsid w:val="00BD4C19"/>
    <w:rsid w:val="00C2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CB5E2"/>
  <w15:docId w15:val="{164E4213-E069-45F7-A646-E10CE24A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s-419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58" w:lineRule="auto"/>
      <w:ind w:left="10" w:hanging="10"/>
    </w:pPr>
    <w:rPr>
      <w:rFonts w:ascii="Calibri" w:eastAsia="Calibri" w:hAnsi="Calibri" w:cs="Calibri"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PRESENTADO POR SU PROPIETARIO KCU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PRESENTADO POR SU PROPIETARIO KCU</dc:title>
  <dc:subject/>
  <dc:creator>Usuario</dc:creator>
  <cp:keywords/>
  <cp:lastModifiedBy>Virginia Surroca</cp:lastModifiedBy>
  <cp:revision>9</cp:revision>
  <cp:lastPrinted>2025-04-09T21:28:00Z</cp:lastPrinted>
  <dcterms:created xsi:type="dcterms:W3CDTF">2025-04-04T16:12:00Z</dcterms:created>
  <dcterms:modified xsi:type="dcterms:W3CDTF">2025-04-09T21:44:00Z</dcterms:modified>
</cp:coreProperties>
</file>